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6AC" w:rsidRPr="00CC3E7C" w:rsidRDefault="003046AC" w:rsidP="003046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 xml:space="preserve">Экзаменационные вопросы </w:t>
      </w:r>
    </w:p>
    <w:p w:rsidR="000E5276" w:rsidRDefault="003046AC" w:rsidP="003046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 xml:space="preserve">по </w:t>
      </w:r>
      <w:r w:rsidR="00172AA2">
        <w:rPr>
          <w:rFonts w:ascii="Times New Roman" w:hAnsi="Times New Roman" w:cs="Times New Roman"/>
          <w:sz w:val="28"/>
          <w:szCs w:val="28"/>
        </w:rPr>
        <w:t xml:space="preserve">дисциплине </w:t>
      </w:r>
      <w:r w:rsidRPr="00CC3E7C">
        <w:rPr>
          <w:rFonts w:ascii="Times New Roman" w:hAnsi="Times New Roman" w:cs="Times New Roman"/>
          <w:sz w:val="28"/>
          <w:szCs w:val="28"/>
        </w:rPr>
        <w:t>"</w:t>
      </w:r>
      <w:proofErr w:type="gramStart"/>
      <w:r w:rsidRPr="00CC3E7C">
        <w:rPr>
          <w:rFonts w:ascii="Times New Roman" w:hAnsi="Times New Roman" w:cs="Times New Roman"/>
          <w:sz w:val="28"/>
          <w:szCs w:val="28"/>
        </w:rPr>
        <w:t>Внутренним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болезн</w:t>
      </w:r>
      <w:r w:rsidR="00CC3E7C">
        <w:rPr>
          <w:rFonts w:ascii="Times New Roman" w:hAnsi="Times New Roman" w:cs="Times New Roman"/>
          <w:sz w:val="28"/>
          <w:szCs w:val="28"/>
        </w:rPr>
        <w:t>и</w:t>
      </w:r>
    </w:p>
    <w:p w:rsidR="003046AC" w:rsidRPr="00CC3E7C" w:rsidRDefault="00172AA2" w:rsidP="003046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животных</w:t>
      </w:r>
      <w:r w:rsidR="000E52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 клинической диагностикой</w:t>
      </w:r>
      <w:r w:rsidR="003046AC" w:rsidRPr="00CC3E7C">
        <w:rPr>
          <w:rFonts w:ascii="Times New Roman" w:hAnsi="Times New Roman" w:cs="Times New Roman"/>
          <w:sz w:val="28"/>
          <w:szCs w:val="28"/>
        </w:rPr>
        <w:t>"</w:t>
      </w:r>
    </w:p>
    <w:p w:rsidR="003046AC" w:rsidRPr="00CC3E7C" w:rsidRDefault="003046AC" w:rsidP="003046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 xml:space="preserve">1 Схема исследования </w:t>
      </w:r>
      <w:proofErr w:type="spellStart"/>
      <w:proofErr w:type="gramStart"/>
      <w:r w:rsidRPr="00D041DB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spellEnd"/>
      <w:proofErr w:type="gramEnd"/>
      <w:r w:rsidRPr="00D041DB">
        <w:rPr>
          <w:rFonts w:ascii="Times New Roman" w:hAnsi="Times New Roman" w:cs="Times New Roman"/>
          <w:sz w:val="28"/>
          <w:szCs w:val="28"/>
        </w:rPr>
        <w:t xml:space="preserve"> системы.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 Исследование сердечного толчка у животных.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3 Метод перкуссии области сердца.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4 Аускультация сердца.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5 Характеристика тонов сердца.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6 Специальные методы исследования сердца.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7 Исследование артерий.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8 Исследование вен.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9 Суть функциональных проб, виды.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10 Составляющие плана клинического исследования животных?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11 Регистрация животного, составляющие регистрации?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12 Анамнез, виды, составляющие?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13 Габитус, определение, составляющие?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14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 проводят исследование волосяного покрова?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15 Исследование цвета, влажности, запаха, эластичности и температуры тела?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16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характеризуйте кожные отеки?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17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акие виды сыпи бывают, различие?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18 Составляющие исследования слизистых оболочек животных?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19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 проводят исследование лимфатических узлов?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20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акие патологические изменения температуры  тела вы знаете, дайте краткую характеристику?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21 Виды лихорадок.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22 Стадии лихорадок.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lastRenderedPageBreak/>
        <w:t>23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акими явлениями характеризуются нарушения белкового обмена?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24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акие изменения возникают при нарушении углеводного обмена?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25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акие изменения возникают при нарушении жирового обмена?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26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 xml:space="preserve">ак распознают нарушения </w:t>
      </w:r>
      <w:proofErr w:type="spellStart"/>
      <w:r w:rsidRPr="00D041DB">
        <w:rPr>
          <w:rFonts w:ascii="Times New Roman" w:hAnsi="Times New Roman" w:cs="Times New Roman"/>
          <w:sz w:val="28"/>
          <w:szCs w:val="28"/>
        </w:rPr>
        <w:t>водно</w:t>
      </w:r>
      <w:proofErr w:type="spellEnd"/>
      <w:r w:rsidRPr="00D041DB">
        <w:rPr>
          <w:rFonts w:ascii="Times New Roman" w:hAnsi="Times New Roman" w:cs="Times New Roman"/>
          <w:sz w:val="28"/>
          <w:szCs w:val="28"/>
        </w:rPr>
        <w:t xml:space="preserve"> – электролитного обмена?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27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акие нарушения витаминного обмена вам известны?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28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 диагностируют нарушения минерального обмена?</w:t>
      </w:r>
    </w:p>
    <w:p w:rsidR="00172AA2" w:rsidRPr="00D041DB" w:rsidRDefault="00172AA2" w:rsidP="00D041DB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D041DB">
        <w:rPr>
          <w:rFonts w:ascii="Times New Roman" w:hAnsi="Times New Roman" w:cs="Times New Roman"/>
          <w:color w:val="333333"/>
          <w:sz w:val="28"/>
          <w:szCs w:val="28"/>
        </w:rPr>
        <w:t>29 Что такое клиническая диагностика?</w:t>
      </w:r>
    </w:p>
    <w:p w:rsidR="00172AA2" w:rsidRPr="00D041DB" w:rsidRDefault="00172AA2" w:rsidP="00D041DB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D041DB">
        <w:rPr>
          <w:rFonts w:ascii="Times New Roman" w:hAnsi="Times New Roman" w:cs="Times New Roman"/>
          <w:color w:val="333333"/>
          <w:sz w:val="28"/>
          <w:szCs w:val="28"/>
        </w:rPr>
        <w:t>30 Связь клинической диагностики с другими дисциплинами?</w:t>
      </w:r>
    </w:p>
    <w:p w:rsidR="00172AA2" w:rsidRPr="00D041DB" w:rsidRDefault="00172AA2" w:rsidP="00D041DB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D041DB">
        <w:rPr>
          <w:rFonts w:ascii="Times New Roman" w:hAnsi="Times New Roman" w:cs="Times New Roman"/>
          <w:color w:val="333333"/>
          <w:sz w:val="28"/>
          <w:szCs w:val="28"/>
        </w:rPr>
        <w:t xml:space="preserve">31 Что такое </w:t>
      </w:r>
      <w:proofErr w:type="spellStart"/>
      <w:r w:rsidRPr="00D041DB">
        <w:rPr>
          <w:rFonts w:ascii="Times New Roman" w:hAnsi="Times New Roman" w:cs="Times New Roman"/>
          <w:color w:val="333333"/>
          <w:sz w:val="28"/>
          <w:szCs w:val="28"/>
        </w:rPr>
        <w:t>симиология</w:t>
      </w:r>
      <w:proofErr w:type="spellEnd"/>
      <w:r w:rsidRPr="00D041DB">
        <w:rPr>
          <w:rFonts w:ascii="Times New Roman" w:hAnsi="Times New Roman" w:cs="Times New Roman"/>
          <w:color w:val="333333"/>
          <w:sz w:val="28"/>
          <w:szCs w:val="28"/>
        </w:rPr>
        <w:t>?</w:t>
      </w:r>
    </w:p>
    <w:p w:rsidR="00172AA2" w:rsidRPr="00D041DB" w:rsidRDefault="00172AA2" w:rsidP="00D041DB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D041DB">
        <w:rPr>
          <w:rFonts w:ascii="Times New Roman" w:hAnsi="Times New Roman" w:cs="Times New Roman"/>
          <w:color w:val="333333"/>
          <w:sz w:val="28"/>
          <w:szCs w:val="28"/>
        </w:rPr>
        <w:t>32 Классификация симптомов?</w:t>
      </w:r>
    </w:p>
    <w:p w:rsidR="00172AA2" w:rsidRPr="00D041DB" w:rsidRDefault="00172AA2" w:rsidP="00D041DB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D041DB">
        <w:rPr>
          <w:rFonts w:ascii="Times New Roman" w:hAnsi="Times New Roman" w:cs="Times New Roman"/>
          <w:color w:val="333333"/>
          <w:sz w:val="28"/>
          <w:szCs w:val="28"/>
        </w:rPr>
        <w:t>33 Что такое диагноз, классификация?</w:t>
      </w:r>
    </w:p>
    <w:p w:rsidR="00172AA2" w:rsidRPr="00D041DB" w:rsidRDefault="00172AA2" w:rsidP="00D041DB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D041DB">
        <w:rPr>
          <w:rFonts w:ascii="Times New Roman" w:hAnsi="Times New Roman" w:cs="Times New Roman"/>
          <w:color w:val="333333"/>
          <w:sz w:val="28"/>
          <w:szCs w:val="28"/>
        </w:rPr>
        <w:t>34 Прогноз, виды прогнозов?</w:t>
      </w:r>
    </w:p>
    <w:p w:rsidR="00172AA2" w:rsidRPr="00D041DB" w:rsidRDefault="00172AA2" w:rsidP="00D041DB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D041DB">
        <w:rPr>
          <w:rFonts w:ascii="Times New Roman" w:hAnsi="Times New Roman" w:cs="Times New Roman"/>
          <w:color w:val="333333"/>
          <w:sz w:val="28"/>
          <w:szCs w:val="28"/>
        </w:rPr>
        <w:t>35 Что представляет собой история болезни?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 xml:space="preserve">36 Схема исследования </w:t>
      </w:r>
      <w:proofErr w:type="spellStart"/>
      <w:proofErr w:type="gramStart"/>
      <w:r w:rsidRPr="00D041DB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spellEnd"/>
      <w:proofErr w:type="gramEnd"/>
      <w:r w:rsidRPr="00D041DB">
        <w:rPr>
          <w:rFonts w:ascii="Times New Roman" w:hAnsi="Times New Roman" w:cs="Times New Roman"/>
          <w:sz w:val="28"/>
          <w:szCs w:val="28"/>
        </w:rPr>
        <w:t xml:space="preserve"> системы.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37 Исследование сердечного толчка у животных.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38 Метод перкуссии области сердца.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39 Аускультация сердца.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40 Характеристика тонов сердца.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41 Специальные методы исследования сердца.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42 Исследование артерий.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43 Исследование вен.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44 Суть функциональных проб, виды.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45 План исследования дыхательной системы.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46</w:t>
      </w:r>
      <w:proofErr w:type="gramStart"/>
      <w:r w:rsidRPr="00D041DB">
        <w:rPr>
          <w:sz w:val="28"/>
          <w:szCs w:val="28"/>
        </w:rPr>
        <w:t xml:space="preserve"> К</w:t>
      </w:r>
      <w:proofErr w:type="gramEnd"/>
      <w:r w:rsidRPr="00D041DB">
        <w:rPr>
          <w:sz w:val="28"/>
          <w:szCs w:val="28"/>
        </w:rPr>
        <w:t>акие методы применяют для исследования дыхательной системы?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47 Составляющие исследования верхних дыхательных путей?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48</w:t>
      </w:r>
      <w:proofErr w:type="gramStart"/>
      <w:r w:rsidRPr="00D041DB">
        <w:rPr>
          <w:sz w:val="28"/>
          <w:szCs w:val="28"/>
        </w:rPr>
        <w:t xml:space="preserve"> П</w:t>
      </w:r>
      <w:proofErr w:type="gramEnd"/>
      <w:r w:rsidRPr="00D041DB">
        <w:rPr>
          <w:sz w:val="28"/>
          <w:szCs w:val="28"/>
        </w:rPr>
        <w:t>о каким показателям исследуют кашель?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49 Что определяют методом осмотра при исследовании грудной клетки?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lastRenderedPageBreak/>
        <w:t>50</w:t>
      </w:r>
      <w:proofErr w:type="gramStart"/>
      <w:r w:rsidRPr="00D041DB">
        <w:rPr>
          <w:sz w:val="28"/>
          <w:szCs w:val="28"/>
        </w:rPr>
        <w:t xml:space="preserve"> К</w:t>
      </w:r>
      <w:proofErr w:type="gramEnd"/>
      <w:r w:rsidRPr="00D041DB">
        <w:rPr>
          <w:sz w:val="28"/>
          <w:szCs w:val="28"/>
        </w:rPr>
        <w:t>акие типы дыхания вы знаете?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51</w:t>
      </w:r>
      <w:proofErr w:type="gramStart"/>
      <w:r w:rsidRPr="00D041DB">
        <w:rPr>
          <w:sz w:val="28"/>
          <w:szCs w:val="28"/>
        </w:rPr>
        <w:t xml:space="preserve"> К</w:t>
      </w:r>
      <w:proofErr w:type="gramEnd"/>
      <w:r w:rsidRPr="00D041DB">
        <w:rPr>
          <w:sz w:val="28"/>
          <w:szCs w:val="28"/>
        </w:rPr>
        <w:t>акие изменения ритма дыхания вы знаете?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52 Понятие одышка, виды и характеристики ее.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53 Перкуссия грудной клетки, виды, звуки.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54 Метод аускультации грудной клетки?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55 Побочные дыхательные шумы, виды?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 xml:space="preserve">56 </w:t>
      </w:r>
      <w:proofErr w:type="spellStart"/>
      <w:r w:rsidRPr="00D041DB">
        <w:rPr>
          <w:sz w:val="28"/>
          <w:szCs w:val="28"/>
        </w:rPr>
        <w:t>Плегафония</w:t>
      </w:r>
      <w:proofErr w:type="spellEnd"/>
      <w:r w:rsidRPr="00D041DB">
        <w:rPr>
          <w:sz w:val="28"/>
          <w:szCs w:val="28"/>
        </w:rPr>
        <w:t>, суть, диагностическое значение.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 xml:space="preserve">57 </w:t>
      </w:r>
      <w:proofErr w:type="spellStart"/>
      <w:r w:rsidRPr="00D041DB">
        <w:rPr>
          <w:sz w:val="28"/>
          <w:szCs w:val="28"/>
        </w:rPr>
        <w:t>Торакоцентез</w:t>
      </w:r>
      <w:proofErr w:type="spellEnd"/>
      <w:r w:rsidRPr="00D041DB">
        <w:rPr>
          <w:sz w:val="28"/>
          <w:szCs w:val="28"/>
        </w:rPr>
        <w:t>, его диагностическое значение.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58 Функциональные исследования дыхательной системы.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59</w:t>
      </w:r>
      <w:proofErr w:type="gramStart"/>
      <w:r w:rsidRPr="00D041DB">
        <w:rPr>
          <w:sz w:val="28"/>
          <w:szCs w:val="28"/>
        </w:rPr>
        <w:t xml:space="preserve"> В</w:t>
      </w:r>
      <w:proofErr w:type="gramEnd"/>
      <w:r w:rsidRPr="00D041DB">
        <w:rPr>
          <w:sz w:val="28"/>
          <w:szCs w:val="28"/>
        </w:rPr>
        <w:t xml:space="preserve"> какой последовательности исследуют пищеварительную систему?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60</w:t>
      </w:r>
      <w:proofErr w:type="gramStart"/>
      <w:r w:rsidRPr="00D041DB">
        <w:rPr>
          <w:sz w:val="28"/>
          <w:szCs w:val="28"/>
        </w:rPr>
        <w:t xml:space="preserve"> К</w:t>
      </w:r>
      <w:proofErr w:type="gramEnd"/>
      <w:r w:rsidRPr="00D041DB">
        <w:rPr>
          <w:sz w:val="28"/>
          <w:szCs w:val="28"/>
        </w:rPr>
        <w:t>ак провести исследование приема корма?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61</w:t>
      </w:r>
      <w:proofErr w:type="gramStart"/>
      <w:r w:rsidRPr="00D041DB">
        <w:rPr>
          <w:sz w:val="28"/>
          <w:szCs w:val="28"/>
        </w:rPr>
        <w:t xml:space="preserve"> К</w:t>
      </w:r>
      <w:proofErr w:type="gramEnd"/>
      <w:r w:rsidRPr="00D041DB">
        <w:rPr>
          <w:sz w:val="28"/>
          <w:szCs w:val="28"/>
        </w:rPr>
        <w:t>ак провести исследование приема воды?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62 Методика исследования ротовой полости?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63 Методика исследования глотки?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64 Методика исследования пищевода?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65</w:t>
      </w:r>
      <w:proofErr w:type="gramStart"/>
      <w:r w:rsidRPr="00D041DB">
        <w:rPr>
          <w:sz w:val="28"/>
          <w:szCs w:val="28"/>
        </w:rPr>
        <w:t xml:space="preserve"> К</w:t>
      </w:r>
      <w:proofErr w:type="gramEnd"/>
      <w:r w:rsidRPr="00D041DB">
        <w:rPr>
          <w:sz w:val="28"/>
          <w:szCs w:val="28"/>
        </w:rPr>
        <w:t>ак провести исследование живота?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66</w:t>
      </w:r>
      <w:proofErr w:type="gramStart"/>
      <w:r w:rsidRPr="00D041DB">
        <w:rPr>
          <w:sz w:val="28"/>
          <w:szCs w:val="28"/>
        </w:rPr>
        <w:t xml:space="preserve"> К</w:t>
      </w:r>
      <w:proofErr w:type="gramEnd"/>
      <w:r w:rsidRPr="00D041DB">
        <w:rPr>
          <w:sz w:val="28"/>
          <w:szCs w:val="28"/>
        </w:rPr>
        <w:t>ак провести исследование рубца?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67</w:t>
      </w:r>
      <w:proofErr w:type="gramStart"/>
      <w:r w:rsidRPr="00D041DB">
        <w:rPr>
          <w:sz w:val="28"/>
          <w:szCs w:val="28"/>
        </w:rPr>
        <w:t xml:space="preserve"> К</w:t>
      </w:r>
      <w:proofErr w:type="gramEnd"/>
      <w:r w:rsidRPr="00D041DB">
        <w:rPr>
          <w:sz w:val="28"/>
          <w:szCs w:val="28"/>
        </w:rPr>
        <w:t>ак провести исследование сетки?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68</w:t>
      </w:r>
      <w:proofErr w:type="gramStart"/>
      <w:r w:rsidRPr="00D041DB">
        <w:rPr>
          <w:sz w:val="28"/>
          <w:szCs w:val="28"/>
        </w:rPr>
        <w:t xml:space="preserve"> К</w:t>
      </w:r>
      <w:proofErr w:type="gramEnd"/>
      <w:r w:rsidRPr="00D041DB">
        <w:rPr>
          <w:sz w:val="28"/>
          <w:szCs w:val="28"/>
        </w:rPr>
        <w:t>ак провести исследование книжки?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69</w:t>
      </w:r>
      <w:proofErr w:type="gramStart"/>
      <w:r w:rsidRPr="00D041DB">
        <w:rPr>
          <w:sz w:val="28"/>
          <w:szCs w:val="28"/>
        </w:rPr>
        <w:t xml:space="preserve"> К</w:t>
      </w:r>
      <w:proofErr w:type="gramEnd"/>
      <w:r w:rsidRPr="00D041DB">
        <w:rPr>
          <w:sz w:val="28"/>
          <w:szCs w:val="28"/>
        </w:rPr>
        <w:t>ак провести исследование желудка лошади?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70</w:t>
      </w:r>
      <w:proofErr w:type="gramStart"/>
      <w:r w:rsidRPr="00D041DB">
        <w:rPr>
          <w:sz w:val="28"/>
          <w:szCs w:val="28"/>
        </w:rPr>
        <w:t xml:space="preserve"> К</w:t>
      </w:r>
      <w:proofErr w:type="gramEnd"/>
      <w:r w:rsidRPr="00D041DB">
        <w:rPr>
          <w:sz w:val="28"/>
          <w:szCs w:val="28"/>
        </w:rPr>
        <w:t>ак провести исследование кишечника?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71</w:t>
      </w:r>
      <w:proofErr w:type="gramStart"/>
      <w:r w:rsidRPr="00D041DB">
        <w:rPr>
          <w:sz w:val="28"/>
          <w:szCs w:val="28"/>
        </w:rPr>
        <w:t xml:space="preserve"> К</w:t>
      </w:r>
      <w:proofErr w:type="gramEnd"/>
      <w:r w:rsidRPr="00D041DB">
        <w:rPr>
          <w:sz w:val="28"/>
          <w:szCs w:val="28"/>
        </w:rPr>
        <w:t>ак провести ректальное исследование, диагностическое значение?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72 Методы исследования фекалий?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73</w:t>
      </w:r>
      <w:proofErr w:type="gramStart"/>
      <w:r w:rsidRPr="00D041DB">
        <w:rPr>
          <w:sz w:val="28"/>
          <w:szCs w:val="28"/>
        </w:rPr>
        <w:t xml:space="preserve"> К</w:t>
      </w:r>
      <w:proofErr w:type="gramEnd"/>
      <w:r w:rsidRPr="00D041DB">
        <w:rPr>
          <w:sz w:val="28"/>
          <w:szCs w:val="28"/>
        </w:rPr>
        <w:t>аковы порядок и методы исследования органов мочевой системы?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74</w:t>
      </w:r>
      <w:proofErr w:type="gramStart"/>
      <w:r w:rsidRPr="00D041DB">
        <w:rPr>
          <w:sz w:val="28"/>
          <w:szCs w:val="28"/>
        </w:rPr>
        <w:t xml:space="preserve"> К</w:t>
      </w:r>
      <w:proofErr w:type="gramEnd"/>
      <w:r w:rsidRPr="00D041DB">
        <w:rPr>
          <w:sz w:val="28"/>
          <w:szCs w:val="28"/>
        </w:rPr>
        <w:t>ак проводится клиническое исследование мочеиспускания?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75</w:t>
      </w:r>
      <w:proofErr w:type="gramStart"/>
      <w:r w:rsidRPr="00D041DB">
        <w:rPr>
          <w:sz w:val="28"/>
          <w:szCs w:val="28"/>
        </w:rPr>
        <w:t xml:space="preserve"> К</w:t>
      </w:r>
      <w:proofErr w:type="gramEnd"/>
      <w:r w:rsidRPr="00D041DB">
        <w:rPr>
          <w:sz w:val="28"/>
          <w:szCs w:val="28"/>
        </w:rPr>
        <w:t>ак проводится клиническое исследование почек?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76</w:t>
      </w:r>
      <w:proofErr w:type="gramStart"/>
      <w:r w:rsidRPr="00D041DB">
        <w:rPr>
          <w:sz w:val="28"/>
          <w:szCs w:val="28"/>
        </w:rPr>
        <w:t xml:space="preserve"> К</w:t>
      </w:r>
      <w:proofErr w:type="gramEnd"/>
      <w:r w:rsidRPr="00D041DB">
        <w:rPr>
          <w:sz w:val="28"/>
          <w:szCs w:val="28"/>
        </w:rPr>
        <w:t>ак проводится клиническое исследование мочеточников?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77</w:t>
      </w:r>
      <w:proofErr w:type="gramStart"/>
      <w:r w:rsidRPr="00D041DB">
        <w:rPr>
          <w:sz w:val="28"/>
          <w:szCs w:val="28"/>
        </w:rPr>
        <w:t xml:space="preserve"> К</w:t>
      </w:r>
      <w:proofErr w:type="gramEnd"/>
      <w:r w:rsidRPr="00D041DB">
        <w:rPr>
          <w:sz w:val="28"/>
          <w:szCs w:val="28"/>
        </w:rPr>
        <w:t>ак проводится клиническое исследование мочевого пузыря?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78</w:t>
      </w:r>
      <w:proofErr w:type="gramStart"/>
      <w:r w:rsidRPr="00D041DB">
        <w:rPr>
          <w:sz w:val="28"/>
          <w:szCs w:val="28"/>
        </w:rPr>
        <w:t xml:space="preserve"> К</w:t>
      </w:r>
      <w:proofErr w:type="gramEnd"/>
      <w:r w:rsidRPr="00D041DB">
        <w:rPr>
          <w:sz w:val="28"/>
          <w:szCs w:val="28"/>
        </w:rPr>
        <w:t>ак проводится клиническое исследование уретры?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79 Составляющие физического исследования мочи?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80 Составляющие химического исследования мочи?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81 Составляющие организованного осадка мочи?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82 Составляющие неорганизованного осадка мочи?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83</w:t>
      </w:r>
      <w:proofErr w:type="gramStart"/>
      <w:r w:rsidRPr="00D041DB">
        <w:rPr>
          <w:sz w:val="28"/>
          <w:szCs w:val="28"/>
        </w:rPr>
        <w:t xml:space="preserve"> К</w:t>
      </w:r>
      <w:proofErr w:type="gramEnd"/>
      <w:r w:rsidRPr="00D041DB">
        <w:rPr>
          <w:sz w:val="28"/>
          <w:szCs w:val="28"/>
        </w:rPr>
        <w:t>аковы порядок и методы клинического исследования нервной системы.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84</w:t>
      </w:r>
      <w:proofErr w:type="gramStart"/>
      <w:r w:rsidRPr="00D041DB">
        <w:rPr>
          <w:sz w:val="28"/>
          <w:szCs w:val="28"/>
        </w:rPr>
        <w:t xml:space="preserve"> К</w:t>
      </w:r>
      <w:proofErr w:type="gramEnd"/>
      <w:r w:rsidRPr="00D041DB">
        <w:rPr>
          <w:sz w:val="28"/>
          <w:szCs w:val="28"/>
        </w:rPr>
        <w:t>ак проводится исследование поведенческих реакций?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85</w:t>
      </w:r>
      <w:proofErr w:type="gramStart"/>
      <w:r w:rsidRPr="00D041DB">
        <w:rPr>
          <w:sz w:val="28"/>
          <w:szCs w:val="28"/>
        </w:rPr>
        <w:t xml:space="preserve"> К</w:t>
      </w:r>
      <w:proofErr w:type="gramEnd"/>
      <w:r w:rsidRPr="00D041DB">
        <w:rPr>
          <w:sz w:val="28"/>
          <w:szCs w:val="28"/>
        </w:rPr>
        <w:t>ак проводится исследование черепа?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86</w:t>
      </w:r>
      <w:proofErr w:type="gramStart"/>
      <w:r w:rsidRPr="00D041DB">
        <w:rPr>
          <w:sz w:val="28"/>
          <w:szCs w:val="28"/>
        </w:rPr>
        <w:t xml:space="preserve"> К</w:t>
      </w:r>
      <w:proofErr w:type="gramEnd"/>
      <w:r w:rsidRPr="00D041DB">
        <w:rPr>
          <w:sz w:val="28"/>
          <w:szCs w:val="28"/>
        </w:rPr>
        <w:t>ак проводится исследование позвоночника?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87</w:t>
      </w:r>
      <w:proofErr w:type="gramStart"/>
      <w:r w:rsidRPr="00D041DB">
        <w:rPr>
          <w:sz w:val="28"/>
          <w:szCs w:val="28"/>
        </w:rPr>
        <w:t xml:space="preserve"> К</w:t>
      </w:r>
      <w:proofErr w:type="gramEnd"/>
      <w:r w:rsidRPr="00D041DB">
        <w:rPr>
          <w:sz w:val="28"/>
          <w:szCs w:val="28"/>
        </w:rPr>
        <w:t>аковы порядок и методы исследования анализаторов?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lastRenderedPageBreak/>
        <w:t>88</w:t>
      </w:r>
      <w:proofErr w:type="gramStart"/>
      <w:r w:rsidRPr="00D041DB">
        <w:rPr>
          <w:sz w:val="28"/>
          <w:szCs w:val="28"/>
        </w:rPr>
        <w:t xml:space="preserve"> Н</w:t>
      </w:r>
      <w:proofErr w:type="gramEnd"/>
      <w:r w:rsidRPr="00D041DB">
        <w:rPr>
          <w:sz w:val="28"/>
          <w:szCs w:val="28"/>
        </w:rPr>
        <w:t xml:space="preserve">азовите методы исследования вегетативной нервной системы и рефлексов 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89</w:t>
      </w:r>
      <w:proofErr w:type="gramStart"/>
      <w:r w:rsidRPr="00D041DB">
        <w:rPr>
          <w:sz w:val="28"/>
          <w:szCs w:val="28"/>
        </w:rPr>
        <w:t xml:space="preserve"> К</w:t>
      </w:r>
      <w:proofErr w:type="gramEnd"/>
      <w:r w:rsidRPr="00D041DB">
        <w:rPr>
          <w:sz w:val="28"/>
          <w:szCs w:val="28"/>
        </w:rPr>
        <w:t>ак проявляется угнетение животного?</w:t>
      </w:r>
    </w:p>
    <w:p w:rsidR="00172AA2" w:rsidRPr="00D041DB" w:rsidRDefault="00172AA2" w:rsidP="00D041DB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 w:rsidRPr="00D041DB">
        <w:rPr>
          <w:sz w:val="28"/>
          <w:szCs w:val="28"/>
        </w:rPr>
        <w:t>90</w:t>
      </w:r>
      <w:proofErr w:type="gramStart"/>
      <w:r w:rsidRPr="00D041DB">
        <w:rPr>
          <w:sz w:val="28"/>
          <w:szCs w:val="28"/>
        </w:rPr>
        <w:t xml:space="preserve"> К</w:t>
      </w:r>
      <w:proofErr w:type="gramEnd"/>
      <w:r w:rsidRPr="00D041DB">
        <w:rPr>
          <w:sz w:val="28"/>
          <w:szCs w:val="28"/>
        </w:rPr>
        <w:t>ак проявляется возбуждение животн</w:t>
      </w:r>
      <w:r w:rsidR="000E5276" w:rsidRPr="00D041DB">
        <w:rPr>
          <w:sz w:val="28"/>
          <w:szCs w:val="28"/>
        </w:rPr>
        <w:t>ого?</w:t>
      </w:r>
    </w:p>
    <w:p w:rsidR="00172AA2" w:rsidRPr="00D041DB" w:rsidRDefault="00172AA2" w:rsidP="00D041DB">
      <w:pPr>
        <w:rPr>
          <w:rFonts w:ascii="Times New Roman" w:hAnsi="Times New Roman" w:cs="Times New Roman"/>
          <w:sz w:val="28"/>
          <w:szCs w:val="28"/>
        </w:rPr>
      </w:pPr>
    </w:p>
    <w:p w:rsidR="000E5276" w:rsidRPr="00D041DB" w:rsidRDefault="000E5276" w:rsidP="00D041DB">
      <w:pPr>
        <w:rPr>
          <w:rFonts w:ascii="Times New Roman" w:hAnsi="Times New Roman" w:cs="Times New Roman"/>
          <w:sz w:val="28"/>
          <w:szCs w:val="28"/>
        </w:rPr>
      </w:pPr>
    </w:p>
    <w:p w:rsidR="000E5276" w:rsidRPr="00D041DB" w:rsidRDefault="000E5276" w:rsidP="00D041DB">
      <w:pPr>
        <w:rPr>
          <w:rFonts w:ascii="Times New Roman" w:hAnsi="Times New Roman" w:cs="Times New Roman"/>
          <w:sz w:val="28"/>
          <w:szCs w:val="28"/>
        </w:rPr>
      </w:pPr>
    </w:p>
    <w:p w:rsidR="00172AA2" w:rsidRPr="00D041DB" w:rsidRDefault="00172AA2" w:rsidP="00D041DB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D041DB">
        <w:rPr>
          <w:rFonts w:ascii="Times New Roman" w:hAnsi="Times New Roman" w:cs="Times New Roman"/>
          <w:b/>
          <w:color w:val="333333"/>
          <w:sz w:val="28"/>
          <w:szCs w:val="28"/>
        </w:rPr>
        <w:t>Вопросы рубежных контролей</w:t>
      </w:r>
    </w:p>
    <w:p w:rsidR="00172AA2" w:rsidRPr="00D041DB" w:rsidRDefault="00172AA2" w:rsidP="00D041DB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D041DB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Рубежный контроль № 1 – коллоквиум 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 xml:space="preserve">1  Определение внутренних незаразных болезней с 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>клинической</w:t>
      </w:r>
      <w:proofErr w:type="gramEnd"/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 xml:space="preserve">     диагностикой и рентгенологией  цели, задачи.</w:t>
      </w:r>
    </w:p>
    <w:p w:rsidR="000E5276" w:rsidRPr="00D041DB" w:rsidRDefault="000E5276" w:rsidP="00D041DB">
      <w:pPr>
        <w:numPr>
          <w:ilvl w:val="0"/>
          <w:numId w:val="11"/>
        </w:numPr>
        <w:tabs>
          <w:tab w:val="num" w:pos="18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В чем заключается профилактический принцип современной ветеринарии? Какова его роль?</w:t>
      </w:r>
    </w:p>
    <w:p w:rsidR="000E5276" w:rsidRPr="00D041DB" w:rsidRDefault="000E5276" w:rsidP="00D041DB">
      <w:pPr>
        <w:numPr>
          <w:ilvl w:val="0"/>
          <w:numId w:val="11"/>
        </w:numPr>
        <w:tabs>
          <w:tab w:val="num" w:pos="18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Назовите основные черты физиологического, комплексного и активного принципов ветеринарной терапии?</w:t>
      </w:r>
    </w:p>
    <w:p w:rsidR="000E5276" w:rsidRPr="00D041DB" w:rsidRDefault="000E5276" w:rsidP="00D041DB">
      <w:pPr>
        <w:numPr>
          <w:ilvl w:val="0"/>
          <w:numId w:val="11"/>
        </w:numPr>
        <w:tabs>
          <w:tab w:val="num" w:pos="18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 xml:space="preserve">Перечислите средства ветеринарной терапии? Что такое </w:t>
      </w:r>
      <w:proofErr w:type="spellStart"/>
      <w:r w:rsidRPr="00D041DB">
        <w:rPr>
          <w:rFonts w:ascii="Times New Roman" w:hAnsi="Times New Roman" w:cs="Times New Roman"/>
          <w:sz w:val="28"/>
          <w:szCs w:val="28"/>
        </w:rPr>
        <w:t>этиотропная</w:t>
      </w:r>
      <w:proofErr w:type="spellEnd"/>
      <w:r w:rsidRPr="00D041DB">
        <w:rPr>
          <w:rFonts w:ascii="Times New Roman" w:hAnsi="Times New Roman" w:cs="Times New Roman"/>
          <w:sz w:val="28"/>
          <w:szCs w:val="28"/>
        </w:rPr>
        <w:t xml:space="preserve"> терапия? </w:t>
      </w:r>
    </w:p>
    <w:p w:rsidR="000E5276" w:rsidRPr="00D041DB" w:rsidRDefault="000E5276" w:rsidP="00D041DB">
      <w:pPr>
        <w:numPr>
          <w:ilvl w:val="0"/>
          <w:numId w:val="11"/>
        </w:numPr>
        <w:tabs>
          <w:tab w:val="num" w:pos="18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 xml:space="preserve">Назовите примеры применения </w:t>
      </w:r>
      <w:proofErr w:type="spellStart"/>
      <w:r w:rsidRPr="00D041DB">
        <w:rPr>
          <w:rFonts w:ascii="Times New Roman" w:hAnsi="Times New Roman" w:cs="Times New Roman"/>
          <w:sz w:val="28"/>
          <w:szCs w:val="28"/>
        </w:rPr>
        <w:t>этиотропной</w:t>
      </w:r>
      <w:proofErr w:type="spellEnd"/>
      <w:r w:rsidRPr="00D041DB">
        <w:rPr>
          <w:rFonts w:ascii="Times New Roman" w:hAnsi="Times New Roman" w:cs="Times New Roman"/>
          <w:sz w:val="28"/>
          <w:szCs w:val="28"/>
        </w:rPr>
        <w:t xml:space="preserve"> терапии при внутренних незаразных болезнях?</w:t>
      </w:r>
    </w:p>
    <w:p w:rsidR="000E5276" w:rsidRPr="00D041DB" w:rsidRDefault="000E5276" w:rsidP="00D041DB">
      <w:pPr>
        <w:numPr>
          <w:ilvl w:val="0"/>
          <w:numId w:val="11"/>
        </w:numPr>
        <w:tabs>
          <w:tab w:val="num" w:pos="18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Дайте определение патогенетической терапии.</w:t>
      </w:r>
    </w:p>
    <w:p w:rsidR="000E5276" w:rsidRPr="00D041DB" w:rsidRDefault="000E5276" w:rsidP="00D041DB">
      <w:pPr>
        <w:numPr>
          <w:ilvl w:val="0"/>
          <w:numId w:val="11"/>
        </w:numPr>
        <w:tabs>
          <w:tab w:val="num" w:pos="18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Назовите основные составляющие заместительной, симптоматической и регулирующей нервно-трофические функции терапии</w:t>
      </w:r>
    </w:p>
    <w:p w:rsidR="000E5276" w:rsidRPr="00D041DB" w:rsidRDefault="000E5276" w:rsidP="00D041DB">
      <w:pPr>
        <w:numPr>
          <w:ilvl w:val="0"/>
          <w:numId w:val="11"/>
        </w:numPr>
        <w:tabs>
          <w:tab w:val="num" w:pos="18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Определение симптомов, классификация.</w:t>
      </w:r>
    </w:p>
    <w:p w:rsidR="000E5276" w:rsidRPr="00D041DB" w:rsidRDefault="000E5276" w:rsidP="00D041DB">
      <w:pPr>
        <w:numPr>
          <w:ilvl w:val="0"/>
          <w:numId w:val="11"/>
        </w:numPr>
        <w:tabs>
          <w:tab w:val="num" w:pos="18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Понятие о диагнозе, виды диагнозов.</w:t>
      </w:r>
    </w:p>
    <w:p w:rsidR="000E5276" w:rsidRPr="00D041DB" w:rsidRDefault="000E5276" w:rsidP="00D041DB">
      <w:pPr>
        <w:numPr>
          <w:ilvl w:val="0"/>
          <w:numId w:val="11"/>
        </w:numPr>
        <w:tabs>
          <w:tab w:val="num" w:pos="18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Понятие о прогнозе.</w:t>
      </w:r>
    </w:p>
    <w:p w:rsidR="000E5276" w:rsidRPr="00D041DB" w:rsidRDefault="000E5276" w:rsidP="00D041DB">
      <w:pPr>
        <w:numPr>
          <w:ilvl w:val="0"/>
          <w:numId w:val="11"/>
        </w:numPr>
        <w:tabs>
          <w:tab w:val="num" w:pos="18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Как оформить историю болезни?</w:t>
      </w:r>
    </w:p>
    <w:p w:rsidR="000E5276" w:rsidRPr="00D041DB" w:rsidRDefault="000E5276" w:rsidP="00D041DB">
      <w:pPr>
        <w:numPr>
          <w:ilvl w:val="0"/>
          <w:numId w:val="11"/>
        </w:numPr>
        <w:tabs>
          <w:tab w:val="num" w:pos="18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Что включает в себя общее обследование животного?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14 Определение габитуса.</w:t>
      </w:r>
    </w:p>
    <w:p w:rsidR="000E5276" w:rsidRPr="00D041DB" w:rsidRDefault="000E5276" w:rsidP="00D041DB">
      <w:pPr>
        <w:tabs>
          <w:tab w:val="num" w:pos="18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 xml:space="preserve">     15 Исследование слизистых оболочек.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16 Исследование кожи.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17 Исследование лимфатических узлов.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18 Лихорадки (определение, типы, патогенез).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lastRenderedPageBreak/>
        <w:t>19 Осмотр (определение, виды, методика проведения).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20 Пальпация (определение, виды, методика проведения).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21 Перкуссия (определение, виды, методика проведения).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22 Аускультация (определение, виды, методика проведения).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23 Схема клинического исследования животных.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24 Специальные и дополнительные методы исследования.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25 Осмотр  (методика, виды).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26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 проводить пальпацию животного?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27 Виды пальпации.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28 Метод перкуссии (виды, методика проведения, инструментарий).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29 Метод аускультации  (виды, методика проведения, инструментарий).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30 Метод термометрии.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31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еречислите специальные методы исследования животных.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 xml:space="preserve">32 Схема исследования </w:t>
      </w:r>
      <w:proofErr w:type="spellStart"/>
      <w:proofErr w:type="gramStart"/>
      <w:r w:rsidRPr="00D041DB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spellEnd"/>
      <w:proofErr w:type="gramEnd"/>
      <w:r w:rsidRPr="00D041DB">
        <w:rPr>
          <w:rFonts w:ascii="Times New Roman" w:hAnsi="Times New Roman" w:cs="Times New Roman"/>
          <w:sz w:val="28"/>
          <w:szCs w:val="28"/>
        </w:rPr>
        <w:t xml:space="preserve"> системы.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33 Исследование сердечного толчка у животных.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41DB">
        <w:rPr>
          <w:rFonts w:ascii="Times New Roman" w:hAnsi="Times New Roman" w:cs="Times New Roman"/>
          <w:sz w:val="28"/>
          <w:szCs w:val="28"/>
        </w:rPr>
        <w:t>34 Метод перкуссии области сердца (абсолютная и относительная сердечная</w:t>
      </w:r>
      <w:proofErr w:type="gramEnd"/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 xml:space="preserve">     тупость).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35 Аускультация сердца.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36 Характеристика тонов сердца.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37 Специальные методы исследования сердца.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38 Исследование артерий.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39 Исследование вен.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40 Суть функциональных проб при исследовании сердца, виды.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41 План исследования дыхательной системы.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42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акие методы применяют для исследования дыхательной системы?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lastRenderedPageBreak/>
        <w:t>43 Составляющие исследования верхних дыхательных путей?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44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о каким показателям исследуют кашель?</w:t>
      </w:r>
    </w:p>
    <w:p w:rsidR="000E5276" w:rsidRPr="00D041DB" w:rsidRDefault="000E5276" w:rsidP="00D041DB">
      <w:pPr>
        <w:tabs>
          <w:tab w:val="left" w:pos="900"/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45 Что определяют методом осмотра при исследовании грудной клетки?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46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акие типы дыхания вы знаете?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47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акие изменения ритма дыхания вы знаете?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48 Понятие одышка, виды и характеристики ее.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49 Перкуссия грудной клетки, виды, звуки.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50 Метод аускультации грудной клетки.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51 Побочные дыхательные шумы, виды.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 xml:space="preserve">52 </w:t>
      </w:r>
      <w:proofErr w:type="spellStart"/>
      <w:r w:rsidRPr="00D041DB">
        <w:rPr>
          <w:rFonts w:ascii="Times New Roman" w:hAnsi="Times New Roman" w:cs="Times New Roman"/>
          <w:sz w:val="28"/>
          <w:szCs w:val="28"/>
        </w:rPr>
        <w:t>Плегафония</w:t>
      </w:r>
      <w:proofErr w:type="spellEnd"/>
      <w:r w:rsidRPr="00D041DB">
        <w:rPr>
          <w:rFonts w:ascii="Times New Roman" w:hAnsi="Times New Roman" w:cs="Times New Roman"/>
          <w:sz w:val="28"/>
          <w:szCs w:val="28"/>
        </w:rPr>
        <w:t>, суть, диагностическое значение.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 xml:space="preserve">53 </w:t>
      </w:r>
      <w:proofErr w:type="spellStart"/>
      <w:r w:rsidRPr="00D041DB">
        <w:rPr>
          <w:rFonts w:ascii="Times New Roman" w:hAnsi="Times New Roman" w:cs="Times New Roman"/>
          <w:sz w:val="28"/>
          <w:szCs w:val="28"/>
        </w:rPr>
        <w:t>Торакоцентез</w:t>
      </w:r>
      <w:proofErr w:type="spellEnd"/>
      <w:r w:rsidRPr="00D041DB">
        <w:rPr>
          <w:rFonts w:ascii="Times New Roman" w:hAnsi="Times New Roman" w:cs="Times New Roman"/>
          <w:sz w:val="28"/>
          <w:szCs w:val="28"/>
        </w:rPr>
        <w:t>, его диагностическое значение.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54 Функциональные исследования дыхательной системы.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55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 xml:space="preserve"> какой последовательности исследуют пищеварительную систему?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56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 провести исследование приема корма?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57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 провести исследование приема воды?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58 Методика исследования ротовой полости.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59 Методика исследования глотки.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60 Методика исследования пищевода?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61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 провести исследование живота?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62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 провести исследование рубца?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63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 провести исследование сетки?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64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 провести исследование книжки?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65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 провести исследование желудка лошади?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66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 провести исследование кишечника?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67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 провести ректальное исследование, диагностическое значение?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lastRenderedPageBreak/>
        <w:t>68 Методы исследования фекалий.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69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акие общие методы используют для исследования печени?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70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акие специальные методы используют для исследования печени?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71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акие виды пальпации используют для исследования печени?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72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 определяют область печеночного притупления у различных видов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 xml:space="preserve">     животных?</w:t>
      </w:r>
    </w:p>
    <w:p w:rsidR="000E5276" w:rsidRPr="00D041DB" w:rsidRDefault="000E5276" w:rsidP="00D041DB">
      <w:pPr>
        <w:tabs>
          <w:tab w:val="num" w:pos="18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73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акие специальные методы исследования печени у животных вы знаете?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74 Виды функциональных исследований печени.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E5276" w:rsidRPr="00D041DB" w:rsidRDefault="000E5276" w:rsidP="00D041DB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D041DB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Рубежный контроль № 2 – коллоквиум </w:t>
      </w:r>
    </w:p>
    <w:p w:rsidR="000E5276" w:rsidRPr="00D041DB" w:rsidRDefault="000E5276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 xml:space="preserve">     1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аковы порядок и методы исследования органов мочевой системы?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 проводится клиническое исследование мочеиспускания?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 проводится клиническое исследование почек?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 проводится клиническое исследование мочеточников?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 проводится клиническое исследование мочевого пузыря?</w:t>
      </w:r>
    </w:p>
    <w:p w:rsidR="000E5276" w:rsidRPr="00D041DB" w:rsidRDefault="000E5276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 xml:space="preserve">     6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 проводится клиническое исследование уретры?</w:t>
      </w:r>
    </w:p>
    <w:p w:rsidR="000E5276" w:rsidRPr="00D041DB" w:rsidRDefault="000E5276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 xml:space="preserve">     7 Составляющие физического исследования мочи.</w:t>
      </w:r>
    </w:p>
    <w:p w:rsidR="000E5276" w:rsidRPr="00D041DB" w:rsidRDefault="000E5276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 xml:space="preserve">     8 Составляющие химического исследования мочи.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9 Составляющие организованного и неорганизационного осадка мочи.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аковы порядок и методы клинического исследования нервной системы?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 проводится исследование поведенческих реакций?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12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 проводится исследование черепа?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13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 проводится исследование позвоночника?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14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аковы порядок и методы исследования анализаторов?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lastRenderedPageBreak/>
        <w:t>15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 xml:space="preserve">азовите методы исследования вегетативной нервной системы и 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 xml:space="preserve">      рефлексов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16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 проявляется угнетение животного?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17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 проявляется возбуждение животного?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18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акие изменения позвоночного столба вы знаете?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19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акие изменения век имеют диагностическое значение?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20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акие изменения глазного яблока имеют диагностическое значение?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21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акие изменения зрачка имеют диагностическое значение?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23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акое изменение обоняние имеют диагностическое значение?</w:t>
      </w:r>
    </w:p>
    <w:p w:rsidR="000E5276" w:rsidRPr="00D041DB" w:rsidRDefault="000E5276" w:rsidP="00D041DB">
      <w:pPr>
        <w:tabs>
          <w:tab w:val="left" w:pos="360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24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акие виды параличей вы знаете?</w:t>
      </w:r>
    </w:p>
    <w:p w:rsidR="000E5276" w:rsidRPr="00D041DB" w:rsidRDefault="000E5276" w:rsidP="00D041DB">
      <w:pPr>
        <w:tabs>
          <w:tab w:val="left" w:pos="360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25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акие виды судорог вы знаете?</w:t>
      </w:r>
    </w:p>
    <w:p w:rsidR="000E5276" w:rsidRPr="00D041DB" w:rsidRDefault="000E5276" w:rsidP="00D041DB">
      <w:pPr>
        <w:tabs>
          <w:tab w:val="left" w:pos="360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26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акие виды расстройства координации движения вы знаете?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27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аков порядок и методы исследования системы крови?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28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азовите основные физические  показания крови животных.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29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азовите основные химические показатели крови.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30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еречислите основные биохимические показания крови.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31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еречислите основной морфологический состав крови.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32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акое диагностическое значение имеет  изменение количественного и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 xml:space="preserve">       качественного состава эритроцитов?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33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акое диагностическое значение имеет  изменение количественного и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 xml:space="preserve">       качественного состава лейкоцитов?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34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 xml:space="preserve">ак проводятся исследования  костномозгового </w:t>
      </w:r>
      <w:proofErr w:type="spellStart"/>
      <w:r w:rsidRPr="00D041DB">
        <w:rPr>
          <w:rFonts w:ascii="Times New Roman" w:hAnsi="Times New Roman" w:cs="Times New Roman"/>
          <w:sz w:val="28"/>
          <w:szCs w:val="28"/>
        </w:rPr>
        <w:t>пунктата</w:t>
      </w:r>
      <w:proofErr w:type="spellEnd"/>
      <w:r w:rsidRPr="00D041DB">
        <w:rPr>
          <w:rFonts w:ascii="Times New Roman" w:hAnsi="Times New Roman" w:cs="Times New Roman"/>
          <w:sz w:val="28"/>
          <w:szCs w:val="28"/>
        </w:rPr>
        <w:t>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35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 проводятся исследования  селезенки?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36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ак проводятся исследования  функциональной способности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 xml:space="preserve">       кроветворных органов?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lastRenderedPageBreak/>
        <w:t>37 Что такое рентгеновское излучение?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38 Что такое семиотика?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 xml:space="preserve">39 Что такое </w:t>
      </w:r>
      <w:proofErr w:type="spellStart"/>
      <w:r w:rsidRPr="00D041DB">
        <w:rPr>
          <w:rFonts w:ascii="Times New Roman" w:hAnsi="Times New Roman" w:cs="Times New Roman"/>
          <w:sz w:val="28"/>
          <w:szCs w:val="28"/>
        </w:rPr>
        <w:t>скиалогия</w:t>
      </w:r>
      <w:proofErr w:type="spellEnd"/>
      <w:r w:rsidRPr="00D041DB">
        <w:rPr>
          <w:rFonts w:ascii="Times New Roman" w:hAnsi="Times New Roman" w:cs="Times New Roman"/>
          <w:sz w:val="28"/>
          <w:szCs w:val="28"/>
        </w:rPr>
        <w:t>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40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т каких показателей зависит техническое качество</w:t>
      </w:r>
    </w:p>
    <w:p w:rsidR="000E5276" w:rsidRPr="00D041DB" w:rsidRDefault="000E5276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 xml:space="preserve">            рентгенологического исследования?</w:t>
      </w:r>
    </w:p>
    <w:p w:rsidR="000E5276" w:rsidRPr="00D041DB" w:rsidRDefault="000E5276" w:rsidP="00D041DB">
      <w:pPr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 xml:space="preserve">      41 Что такое диспансеризация, ее цель и задачи?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42 Что положено в основу методики диспансеризации?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43 Сроки и этапы диспансеризации.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44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з каких элементов состоит диагностический этап диспансеризации.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45</w:t>
      </w:r>
      <w:proofErr w:type="gramStart"/>
      <w:r w:rsidRPr="00D041DB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D041DB">
        <w:rPr>
          <w:rFonts w:ascii="Times New Roman" w:hAnsi="Times New Roman" w:cs="Times New Roman"/>
          <w:sz w:val="28"/>
          <w:szCs w:val="28"/>
        </w:rPr>
        <w:t>характеризуйте терапевтический и профилактический этап диспансеризации?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 xml:space="preserve">46 Определение физиотерапии и </w:t>
      </w:r>
      <w:proofErr w:type="spellStart"/>
      <w:r w:rsidRPr="00D041DB">
        <w:rPr>
          <w:rFonts w:ascii="Times New Roman" w:hAnsi="Times New Roman" w:cs="Times New Roman"/>
          <w:sz w:val="28"/>
          <w:szCs w:val="28"/>
        </w:rPr>
        <w:t>физиопрофилактики</w:t>
      </w:r>
      <w:proofErr w:type="spellEnd"/>
      <w:r w:rsidRPr="00D041DB">
        <w:rPr>
          <w:rFonts w:ascii="Times New Roman" w:hAnsi="Times New Roman" w:cs="Times New Roman"/>
          <w:sz w:val="28"/>
          <w:szCs w:val="28"/>
        </w:rPr>
        <w:t>.</w:t>
      </w:r>
    </w:p>
    <w:p w:rsidR="000E5276" w:rsidRPr="00D041DB" w:rsidRDefault="000E5276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47 Светолечение (определение, механизм действия, виды, нормативы).</w:t>
      </w:r>
    </w:p>
    <w:p w:rsidR="000E5276" w:rsidRPr="00D041DB" w:rsidRDefault="00D041DB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4</w:t>
      </w:r>
      <w:r w:rsidR="000E5276" w:rsidRPr="00D041DB">
        <w:rPr>
          <w:rFonts w:ascii="Times New Roman" w:hAnsi="Times New Roman" w:cs="Times New Roman"/>
          <w:sz w:val="28"/>
          <w:szCs w:val="28"/>
        </w:rPr>
        <w:t>8 Инфракрасное излучение (определение, механизм действия, показания, противопоказания, приборы).</w:t>
      </w:r>
    </w:p>
    <w:p w:rsidR="000E5276" w:rsidRPr="00D041DB" w:rsidRDefault="00D041DB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4</w:t>
      </w:r>
      <w:r w:rsidR="000E5276" w:rsidRPr="00D041DB">
        <w:rPr>
          <w:rFonts w:ascii="Times New Roman" w:hAnsi="Times New Roman" w:cs="Times New Roman"/>
          <w:sz w:val="28"/>
          <w:szCs w:val="28"/>
        </w:rPr>
        <w:t>9 Ультрафиолетовое облучение (определение, механизм действия, показания, противопоказания, приборы).</w:t>
      </w:r>
    </w:p>
    <w:p w:rsidR="000E5276" w:rsidRPr="00D041DB" w:rsidRDefault="00D041DB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5</w:t>
      </w:r>
      <w:r w:rsidR="000E5276" w:rsidRPr="00D041DB">
        <w:rPr>
          <w:rFonts w:ascii="Times New Roman" w:hAnsi="Times New Roman" w:cs="Times New Roman"/>
          <w:sz w:val="28"/>
          <w:szCs w:val="28"/>
        </w:rPr>
        <w:t>0 Лазеротерапия (определение, механизм действия, показания, противопоказания, приборы).</w:t>
      </w:r>
    </w:p>
    <w:p w:rsidR="000E5276" w:rsidRPr="00D041DB" w:rsidRDefault="00D041DB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5</w:t>
      </w:r>
      <w:r w:rsidR="000E5276" w:rsidRPr="00D041DB">
        <w:rPr>
          <w:rFonts w:ascii="Times New Roman" w:hAnsi="Times New Roman" w:cs="Times New Roman"/>
          <w:sz w:val="28"/>
          <w:szCs w:val="28"/>
        </w:rPr>
        <w:t>1 Гальванизация (определение, механизм действия, показания, противопоказания, приборы).</w:t>
      </w:r>
    </w:p>
    <w:p w:rsidR="000E5276" w:rsidRPr="00D041DB" w:rsidRDefault="00D041DB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5</w:t>
      </w:r>
      <w:r w:rsidR="000E5276" w:rsidRPr="00D041DB">
        <w:rPr>
          <w:rFonts w:ascii="Times New Roman" w:hAnsi="Times New Roman" w:cs="Times New Roman"/>
          <w:sz w:val="28"/>
          <w:szCs w:val="28"/>
        </w:rPr>
        <w:t>2 Электрофорез (определение, механизм действия, показания, противопоказания, приборы).</w:t>
      </w:r>
    </w:p>
    <w:p w:rsidR="000E5276" w:rsidRPr="00D041DB" w:rsidRDefault="00D041DB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5</w:t>
      </w:r>
      <w:r w:rsidR="000E5276" w:rsidRPr="00D041DB">
        <w:rPr>
          <w:rFonts w:ascii="Times New Roman" w:hAnsi="Times New Roman" w:cs="Times New Roman"/>
          <w:sz w:val="28"/>
          <w:szCs w:val="28"/>
        </w:rPr>
        <w:t>3 Электротерапия иммунными токами низкой частоты и напряжения (определение, механизм действия, показания, противопоказания, приборы).</w:t>
      </w:r>
    </w:p>
    <w:p w:rsidR="000E5276" w:rsidRPr="00D041DB" w:rsidRDefault="00D041DB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5</w:t>
      </w:r>
      <w:r w:rsidR="000E5276" w:rsidRPr="00D041DB">
        <w:rPr>
          <w:rFonts w:ascii="Times New Roman" w:hAnsi="Times New Roman" w:cs="Times New Roman"/>
          <w:sz w:val="28"/>
          <w:szCs w:val="28"/>
        </w:rPr>
        <w:t>4 Дарсонвализация (определение, механизм действия, показания, противопоказания, приборы).</w:t>
      </w:r>
    </w:p>
    <w:p w:rsidR="000E5276" w:rsidRPr="00D041DB" w:rsidRDefault="00D041DB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0E5276" w:rsidRPr="00D041DB">
        <w:rPr>
          <w:rFonts w:ascii="Times New Roman" w:hAnsi="Times New Roman" w:cs="Times New Roman"/>
          <w:sz w:val="28"/>
          <w:szCs w:val="28"/>
        </w:rPr>
        <w:t>5 Ультравысокочастотная терапия (определение, механизм действия, показания, противопоказания, приборы).</w:t>
      </w:r>
    </w:p>
    <w:p w:rsidR="000E5276" w:rsidRPr="00D041DB" w:rsidRDefault="00D041DB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5</w:t>
      </w:r>
      <w:r w:rsidR="000E5276" w:rsidRPr="00D041DB"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 w:rsidR="000E5276" w:rsidRPr="00D041DB">
        <w:rPr>
          <w:rFonts w:ascii="Times New Roman" w:hAnsi="Times New Roman" w:cs="Times New Roman"/>
          <w:sz w:val="28"/>
          <w:szCs w:val="28"/>
        </w:rPr>
        <w:t>Гидротермотерапия</w:t>
      </w:r>
      <w:proofErr w:type="spellEnd"/>
      <w:r w:rsidR="000E5276" w:rsidRPr="00D041DB">
        <w:rPr>
          <w:rFonts w:ascii="Times New Roman" w:hAnsi="Times New Roman" w:cs="Times New Roman"/>
          <w:sz w:val="28"/>
          <w:szCs w:val="28"/>
        </w:rPr>
        <w:t xml:space="preserve"> (определение, механизм действия, показания, противопоказания, приборы).</w:t>
      </w:r>
    </w:p>
    <w:p w:rsidR="000E5276" w:rsidRPr="00D041DB" w:rsidRDefault="00D041DB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5</w:t>
      </w:r>
      <w:r w:rsidR="000E5276" w:rsidRPr="00D041DB">
        <w:rPr>
          <w:rFonts w:ascii="Times New Roman" w:hAnsi="Times New Roman" w:cs="Times New Roman"/>
          <w:sz w:val="28"/>
          <w:szCs w:val="28"/>
        </w:rPr>
        <w:t>7 Сухие тепловые и охлаждающие процедуры (определение, механизм действия, показания, противопоказания, приборы).</w:t>
      </w:r>
    </w:p>
    <w:p w:rsidR="000E5276" w:rsidRPr="00D041DB" w:rsidRDefault="00D041DB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5</w:t>
      </w:r>
      <w:r w:rsidR="000E5276" w:rsidRPr="00D041DB">
        <w:rPr>
          <w:rFonts w:ascii="Times New Roman" w:hAnsi="Times New Roman" w:cs="Times New Roman"/>
          <w:sz w:val="28"/>
          <w:szCs w:val="28"/>
        </w:rPr>
        <w:t>8 Массаж (определение, механизм действия, показания, противопоказания, приборы).</w:t>
      </w:r>
    </w:p>
    <w:p w:rsidR="00D041DB" w:rsidRPr="00D041DB" w:rsidRDefault="00D041DB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59 Исследование молодняка</w:t>
      </w:r>
    </w:p>
    <w:p w:rsidR="00D041DB" w:rsidRPr="00D041DB" w:rsidRDefault="00D041DB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60 Исследование пушных зверей</w:t>
      </w:r>
    </w:p>
    <w:p w:rsidR="00D041DB" w:rsidRPr="00D041DB" w:rsidRDefault="00D041DB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61 Химико-токсикологические исследования</w:t>
      </w:r>
    </w:p>
    <w:p w:rsidR="00D041DB" w:rsidRPr="00D041DB" w:rsidRDefault="00D041DB" w:rsidP="00D041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>62 Исследование птицы</w:t>
      </w:r>
    </w:p>
    <w:p w:rsidR="00CC3E7C" w:rsidRPr="00D041DB" w:rsidRDefault="00CC3E7C" w:rsidP="00D041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C3E7C" w:rsidRPr="00D041DB" w:rsidRDefault="00CC3E7C" w:rsidP="00D041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C3E7C" w:rsidRPr="00D041DB" w:rsidRDefault="00CC3E7C" w:rsidP="00D041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41DB">
        <w:rPr>
          <w:rFonts w:ascii="Times New Roman" w:hAnsi="Times New Roman" w:cs="Times New Roman"/>
          <w:sz w:val="28"/>
          <w:szCs w:val="28"/>
        </w:rPr>
        <w:t xml:space="preserve">                                                К.в.н., профессор     Л.Кулакова</w:t>
      </w:r>
    </w:p>
    <w:p w:rsidR="00CC3E7C" w:rsidRPr="00D041DB" w:rsidRDefault="00CC3E7C" w:rsidP="00D041D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CC3E7C" w:rsidRPr="00D041DB" w:rsidSect="007A0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C4B73"/>
    <w:multiLevelType w:val="hybridMultilevel"/>
    <w:tmpl w:val="5776C5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55858"/>
    <w:multiLevelType w:val="hybridMultilevel"/>
    <w:tmpl w:val="DA243E72"/>
    <w:lvl w:ilvl="0" w:tplc="C226CDDC">
      <w:start w:val="36"/>
      <w:numFmt w:val="decimal"/>
      <w:lvlText w:val="%1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7A44E4"/>
    <w:multiLevelType w:val="hybridMultilevel"/>
    <w:tmpl w:val="A28E8ED6"/>
    <w:lvl w:ilvl="0" w:tplc="279ACD7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D5459BC"/>
    <w:multiLevelType w:val="hybridMultilevel"/>
    <w:tmpl w:val="74B49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6B3B6B"/>
    <w:multiLevelType w:val="hybridMultilevel"/>
    <w:tmpl w:val="5776C5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AD2D69"/>
    <w:multiLevelType w:val="hybridMultilevel"/>
    <w:tmpl w:val="6882B78C"/>
    <w:lvl w:ilvl="0" w:tplc="C226CDDC">
      <w:start w:val="36"/>
      <w:numFmt w:val="decimal"/>
      <w:lvlText w:val="%1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>
    <w:nsid w:val="5EB33F6E"/>
    <w:multiLevelType w:val="hybridMultilevel"/>
    <w:tmpl w:val="58C869E6"/>
    <w:lvl w:ilvl="0" w:tplc="C226CDDC">
      <w:start w:val="36"/>
      <w:numFmt w:val="decimal"/>
      <w:lvlText w:val="%1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B2098"/>
    <w:multiLevelType w:val="hybridMultilevel"/>
    <w:tmpl w:val="19009068"/>
    <w:lvl w:ilvl="0" w:tplc="C226CDDC">
      <w:start w:val="36"/>
      <w:numFmt w:val="decimal"/>
      <w:lvlText w:val="%1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262C02"/>
    <w:multiLevelType w:val="hybridMultilevel"/>
    <w:tmpl w:val="E99A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4619E5"/>
    <w:multiLevelType w:val="hybridMultilevel"/>
    <w:tmpl w:val="960AA67E"/>
    <w:lvl w:ilvl="0" w:tplc="8D3EF35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D6C7520"/>
    <w:multiLevelType w:val="hybridMultilevel"/>
    <w:tmpl w:val="4ACA9716"/>
    <w:lvl w:ilvl="0" w:tplc="62F84C0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7"/>
  </w:num>
  <w:num w:numId="6">
    <w:abstractNumId w:val="6"/>
  </w:num>
  <w:num w:numId="7">
    <w:abstractNumId w:val="4"/>
  </w:num>
  <w:num w:numId="8">
    <w:abstractNumId w:val="0"/>
  </w:num>
  <w:num w:numId="9">
    <w:abstractNumId w:val="3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6078"/>
    <w:rsid w:val="000E5276"/>
    <w:rsid w:val="000F5E22"/>
    <w:rsid w:val="00125A68"/>
    <w:rsid w:val="00133054"/>
    <w:rsid w:val="00172AA2"/>
    <w:rsid w:val="001C501D"/>
    <w:rsid w:val="003046AC"/>
    <w:rsid w:val="00320DD8"/>
    <w:rsid w:val="003440BF"/>
    <w:rsid w:val="004C4D2A"/>
    <w:rsid w:val="007A00F0"/>
    <w:rsid w:val="00986DC9"/>
    <w:rsid w:val="00C3536B"/>
    <w:rsid w:val="00C519A0"/>
    <w:rsid w:val="00CC3E7C"/>
    <w:rsid w:val="00D041DB"/>
    <w:rsid w:val="00E16078"/>
    <w:rsid w:val="00EA2105"/>
    <w:rsid w:val="00EF2C2D"/>
    <w:rsid w:val="00F0089F"/>
    <w:rsid w:val="00F54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DC9"/>
    <w:pPr>
      <w:ind w:left="720"/>
      <w:contextualSpacing/>
    </w:pPr>
  </w:style>
  <w:style w:type="paragraph" w:styleId="a4">
    <w:name w:val="Body Text Indent"/>
    <w:basedOn w:val="a"/>
    <w:link w:val="a5"/>
    <w:unhideWhenUsed/>
    <w:rsid w:val="00172AA2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172AA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0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10</Pages>
  <Words>1749</Words>
  <Characters>9972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</dc:creator>
  <cp:keywords/>
  <dc:description/>
  <cp:lastModifiedBy>Samsung</cp:lastModifiedBy>
  <cp:revision>14</cp:revision>
  <cp:lastPrinted>2014-06-12T07:54:00Z</cp:lastPrinted>
  <dcterms:created xsi:type="dcterms:W3CDTF">2013-01-03T16:12:00Z</dcterms:created>
  <dcterms:modified xsi:type="dcterms:W3CDTF">2017-12-07T09:16:00Z</dcterms:modified>
</cp:coreProperties>
</file>